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96683D" w:rsidP="0096683D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E0B7E" w:rsidRPr="00CE0B7E" w:rsidRDefault="00CE0B7E" w:rsidP="00447F26">
      <w:pPr>
        <w:rPr>
          <w:sz w:val="20"/>
          <w:szCs w:val="20"/>
        </w:rPr>
      </w:pPr>
    </w:p>
    <w:p w:rsidR="00447F26" w:rsidRDefault="00447F26" w:rsidP="002523A0">
      <w:pPr>
        <w:jc w:val="center"/>
        <w:rPr>
          <w:sz w:val="28"/>
          <w:szCs w:val="28"/>
        </w:rPr>
      </w:pPr>
    </w:p>
    <w:p w:rsidR="001B666C" w:rsidRDefault="00936E72" w:rsidP="001B66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«11»  марта  2019 год № 47</w:t>
      </w:r>
    </w:p>
    <w:p w:rsidR="001B666C" w:rsidRPr="002A56F0" w:rsidRDefault="001B666C" w:rsidP="001B666C">
      <w:pPr>
        <w:pStyle w:val="ConsPlusNormal"/>
        <w:jc w:val="center"/>
        <w:rPr>
          <w:bCs/>
          <w:sz w:val="28"/>
          <w:szCs w:val="28"/>
        </w:rPr>
      </w:pPr>
    </w:p>
    <w:p w:rsidR="00353B56" w:rsidRPr="002A56F0" w:rsidRDefault="00353B56" w:rsidP="00353B56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 w:rsidRPr="002A56F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</w:r>
    </w:p>
    <w:p w:rsidR="00353B56" w:rsidRPr="00353B56" w:rsidRDefault="00353B56" w:rsidP="00353B56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b/>
        </w:rPr>
      </w:pPr>
    </w:p>
    <w:p w:rsidR="001B666C" w:rsidRDefault="001B666C" w:rsidP="001B666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666C" w:rsidRDefault="001B666C" w:rsidP="001B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года № 210 - ФЗ «Об организации предоставления государственных и муниципальных услуг», Уставом муниципального образования «Городское поселение Красногорский», администрация муниципального образования «Горо</w:t>
      </w:r>
      <w:r w:rsidR="00D50C0A">
        <w:rPr>
          <w:sz w:val="28"/>
          <w:szCs w:val="28"/>
        </w:rPr>
        <w:t>дское поселение К</w:t>
      </w:r>
      <w:r>
        <w:rPr>
          <w:sz w:val="28"/>
          <w:szCs w:val="28"/>
        </w:rPr>
        <w:t xml:space="preserve">расногорский» </w:t>
      </w:r>
    </w:p>
    <w:p w:rsidR="001B666C" w:rsidRDefault="001B666C" w:rsidP="001B666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B666C" w:rsidRDefault="001B666C" w:rsidP="001B666C">
      <w:pPr>
        <w:ind w:firstLine="900"/>
        <w:jc w:val="both"/>
        <w:rPr>
          <w:sz w:val="28"/>
          <w:szCs w:val="28"/>
        </w:rPr>
      </w:pPr>
    </w:p>
    <w:p w:rsidR="001B666C" w:rsidRPr="00353B56" w:rsidRDefault="001B666C" w:rsidP="001B666C">
      <w:pPr>
        <w:ind w:firstLine="900"/>
        <w:jc w:val="both"/>
        <w:rPr>
          <w:sz w:val="28"/>
          <w:szCs w:val="28"/>
        </w:rPr>
      </w:pPr>
      <w:r w:rsidRPr="00353B56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53B56" w:rsidRPr="00353B56">
        <w:rPr>
          <w:sz w:val="28"/>
          <w:szCs w:val="28"/>
        </w:rPr>
        <w:t>Принятие решения о подготовке документации по планировке территории</w:t>
      </w:r>
      <w:r w:rsidRPr="00353B56">
        <w:rPr>
          <w:bCs/>
          <w:sz w:val="28"/>
          <w:szCs w:val="28"/>
        </w:rPr>
        <w:t>.</w:t>
      </w:r>
    </w:p>
    <w:p w:rsidR="001B666C" w:rsidRPr="00353B56" w:rsidRDefault="003C25B8" w:rsidP="003C2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B666C" w:rsidRPr="00353B56">
        <w:rPr>
          <w:sz w:val="28"/>
          <w:szCs w:val="28"/>
        </w:rPr>
        <w:t>2. Специалистам администрации муниципального образования «Городское поселение Красногорский» обеспечить исполнение муниципальной услуги «</w:t>
      </w:r>
      <w:r w:rsidR="00353B56" w:rsidRPr="00353B56">
        <w:rPr>
          <w:sz w:val="28"/>
          <w:szCs w:val="28"/>
        </w:rPr>
        <w:t>Принятие решения о подготовке документации по планировке территории</w:t>
      </w:r>
      <w:r w:rsidR="00353B56">
        <w:rPr>
          <w:bCs/>
          <w:sz w:val="28"/>
          <w:szCs w:val="28"/>
        </w:rPr>
        <w:t>»</w:t>
      </w:r>
      <w:r w:rsidR="001B666C" w:rsidRPr="00353B56">
        <w:rPr>
          <w:bCs/>
          <w:sz w:val="28"/>
          <w:szCs w:val="28"/>
        </w:rPr>
        <w:t xml:space="preserve"> </w:t>
      </w:r>
      <w:r w:rsidR="001B666C" w:rsidRPr="00353B56">
        <w:rPr>
          <w:sz w:val="28"/>
          <w:szCs w:val="28"/>
        </w:rPr>
        <w:t>администрацией муниципального образования «Городское поселение Красногорский ».</w:t>
      </w:r>
    </w:p>
    <w:p w:rsidR="001B666C" w:rsidRPr="00353B56" w:rsidRDefault="001B666C" w:rsidP="001B666C">
      <w:pPr>
        <w:ind w:firstLine="900"/>
        <w:jc w:val="both"/>
        <w:rPr>
          <w:sz w:val="28"/>
          <w:szCs w:val="28"/>
        </w:rPr>
      </w:pPr>
      <w:r w:rsidRPr="00353B56">
        <w:rPr>
          <w:sz w:val="28"/>
          <w:szCs w:val="28"/>
        </w:rPr>
        <w:t>3.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Pr="00353B56">
        <w:rPr>
          <w:sz w:val="28"/>
          <w:szCs w:val="28"/>
        </w:rPr>
        <w:t>Звениговский</w:t>
      </w:r>
      <w:proofErr w:type="spellEnd"/>
      <w:r w:rsidRPr="00353B56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Pr="00353B56">
        <w:rPr>
          <w:bCs/>
          <w:sz w:val="28"/>
          <w:szCs w:val="28"/>
        </w:rPr>
        <w:t xml:space="preserve">(адрес доступа: </w:t>
      </w:r>
      <w:r w:rsidRPr="00353B56">
        <w:rPr>
          <w:bCs/>
          <w:sz w:val="28"/>
          <w:szCs w:val="28"/>
          <w:lang w:val="en-US"/>
        </w:rPr>
        <w:t>http</w:t>
      </w:r>
      <w:r w:rsidRPr="00353B56">
        <w:rPr>
          <w:bCs/>
          <w:sz w:val="28"/>
          <w:szCs w:val="28"/>
        </w:rPr>
        <w:t xml:space="preserve">:// </w:t>
      </w:r>
      <w:proofErr w:type="spellStart"/>
      <w:r w:rsidRPr="00353B56">
        <w:rPr>
          <w:bCs/>
          <w:sz w:val="28"/>
          <w:szCs w:val="28"/>
          <w:lang w:val="en-US"/>
        </w:rPr>
        <w:t>admzven</w:t>
      </w:r>
      <w:proofErr w:type="spellEnd"/>
      <w:r w:rsidRPr="00353B56">
        <w:rPr>
          <w:bCs/>
          <w:sz w:val="28"/>
          <w:szCs w:val="28"/>
        </w:rPr>
        <w:t>.</w:t>
      </w:r>
      <w:proofErr w:type="spellStart"/>
      <w:r w:rsidRPr="00353B56">
        <w:rPr>
          <w:bCs/>
          <w:sz w:val="28"/>
          <w:szCs w:val="28"/>
          <w:lang w:val="en-US"/>
        </w:rPr>
        <w:t>ru</w:t>
      </w:r>
      <w:proofErr w:type="spellEnd"/>
      <w:r w:rsidRPr="00353B56">
        <w:rPr>
          <w:bCs/>
          <w:sz w:val="28"/>
          <w:szCs w:val="28"/>
        </w:rPr>
        <w:t>).</w:t>
      </w:r>
    </w:p>
    <w:p w:rsidR="001B666C" w:rsidRPr="00353B56" w:rsidRDefault="001B666C" w:rsidP="001B666C">
      <w:pPr>
        <w:ind w:firstLine="900"/>
        <w:jc w:val="both"/>
        <w:rPr>
          <w:sz w:val="28"/>
          <w:szCs w:val="28"/>
        </w:rPr>
      </w:pPr>
      <w:r w:rsidRPr="00353B56">
        <w:rPr>
          <w:sz w:val="28"/>
          <w:szCs w:val="28"/>
        </w:rPr>
        <w:t xml:space="preserve">4. </w:t>
      </w:r>
      <w:proofErr w:type="gramStart"/>
      <w:r w:rsidRPr="00353B56">
        <w:rPr>
          <w:sz w:val="28"/>
          <w:szCs w:val="28"/>
        </w:rPr>
        <w:t>Контроль за</w:t>
      </w:r>
      <w:proofErr w:type="gramEnd"/>
      <w:r w:rsidRPr="00353B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66C" w:rsidRPr="00353B56" w:rsidRDefault="001B666C" w:rsidP="001B666C">
      <w:pPr>
        <w:rPr>
          <w:sz w:val="28"/>
          <w:szCs w:val="28"/>
        </w:rPr>
      </w:pPr>
    </w:p>
    <w:p w:rsidR="00CE0B7E" w:rsidRPr="00353B56" w:rsidRDefault="00CE0B7E" w:rsidP="00CE0B7E">
      <w:pPr>
        <w:jc w:val="both"/>
        <w:rPr>
          <w:sz w:val="28"/>
          <w:szCs w:val="28"/>
        </w:rPr>
      </w:pPr>
    </w:p>
    <w:p w:rsidR="00CE0B7E" w:rsidRPr="00353B56" w:rsidRDefault="00CE0B7E" w:rsidP="00CE0B7E">
      <w:pPr>
        <w:jc w:val="both"/>
        <w:rPr>
          <w:sz w:val="28"/>
          <w:szCs w:val="28"/>
        </w:rPr>
      </w:pPr>
      <w:r w:rsidRPr="00353B56">
        <w:rPr>
          <w:sz w:val="28"/>
          <w:szCs w:val="28"/>
        </w:rPr>
        <w:t xml:space="preserve">И. о. главы администрации </w:t>
      </w:r>
    </w:p>
    <w:p w:rsidR="00CE0B7E" w:rsidRPr="00353B56" w:rsidRDefault="00CE0B7E" w:rsidP="00CE0B7E">
      <w:pPr>
        <w:jc w:val="both"/>
        <w:rPr>
          <w:sz w:val="28"/>
          <w:szCs w:val="28"/>
        </w:rPr>
      </w:pPr>
      <w:r w:rsidRPr="00353B56">
        <w:rPr>
          <w:sz w:val="28"/>
          <w:szCs w:val="28"/>
        </w:rPr>
        <w:t>муниципального образования</w:t>
      </w:r>
    </w:p>
    <w:p w:rsidR="00CE0B7E" w:rsidRPr="00353B56" w:rsidRDefault="00CE0B7E" w:rsidP="00CE0B7E">
      <w:pPr>
        <w:jc w:val="both"/>
        <w:rPr>
          <w:sz w:val="28"/>
          <w:szCs w:val="28"/>
        </w:rPr>
        <w:sectPr w:rsidR="00CE0B7E" w:rsidRPr="00353B56">
          <w:pgSz w:w="11906" w:h="16838"/>
          <w:pgMar w:top="1134" w:right="851" w:bottom="1134" w:left="1701" w:header="709" w:footer="709" w:gutter="0"/>
          <w:cols w:space="720"/>
        </w:sectPr>
      </w:pPr>
      <w:r w:rsidRPr="00353B56">
        <w:rPr>
          <w:sz w:val="28"/>
          <w:szCs w:val="28"/>
        </w:rPr>
        <w:t>«Городское поселение Красногорский»                                      И. Я.</w:t>
      </w:r>
      <w:r w:rsidR="0049676C" w:rsidRPr="00353B56">
        <w:rPr>
          <w:sz w:val="28"/>
          <w:szCs w:val="28"/>
        </w:rPr>
        <w:t xml:space="preserve"> </w:t>
      </w:r>
      <w:proofErr w:type="spellStart"/>
      <w:r w:rsidRPr="00353B56">
        <w:rPr>
          <w:sz w:val="28"/>
          <w:szCs w:val="28"/>
        </w:rPr>
        <w:t>Торуткин</w:t>
      </w:r>
      <w:proofErr w:type="spellEnd"/>
      <w:r w:rsidRPr="00353B56">
        <w:rPr>
          <w:sz w:val="28"/>
          <w:szCs w:val="28"/>
        </w:rPr>
        <w:tab/>
      </w:r>
      <w:r w:rsidRPr="00353B56">
        <w:rPr>
          <w:sz w:val="28"/>
          <w:szCs w:val="28"/>
        </w:rPr>
        <w:tab/>
      </w:r>
      <w:r w:rsidRPr="00353B56">
        <w:rPr>
          <w:sz w:val="28"/>
          <w:szCs w:val="28"/>
        </w:rPr>
        <w:tab/>
        <w:t xml:space="preserve"> </w:t>
      </w:r>
    </w:p>
    <w:p w:rsidR="00B43D35" w:rsidRDefault="00B43D35" w:rsidP="007F7D8A">
      <w:pPr>
        <w:pStyle w:val="af"/>
        <w:widowControl w:val="0"/>
        <w:ind w:left="5670"/>
        <w:jc w:val="right"/>
      </w:pPr>
      <w:r>
        <w:lastRenderedPageBreak/>
        <w:t>УТВЕРЖДЕН</w:t>
      </w:r>
    </w:p>
    <w:p w:rsidR="00B43D35" w:rsidRDefault="00B43D35" w:rsidP="007F7D8A">
      <w:pPr>
        <w:pStyle w:val="af"/>
        <w:widowControl w:val="0"/>
        <w:ind w:left="5670"/>
        <w:jc w:val="right"/>
      </w:pPr>
      <w:r>
        <w:t xml:space="preserve"> постановлением администрации     муниципального образования «Городское поселение       Красногорский»</w:t>
      </w:r>
    </w:p>
    <w:p w:rsidR="00B43D35" w:rsidRDefault="007666B7" w:rsidP="007F7D8A">
      <w:pPr>
        <w:pStyle w:val="af"/>
        <w:widowControl w:val="0"/>
        <w:ind w:left="5670"/>
        <w:jc w:val="right"/>
      </w:pPr>
      <w:r>
        <w:t>от «11» марта 2019 г. № 47</w:t>
      </w:r>
    </w:p>
    <w:p w:rsidR="00B43D35" w:rsidRDefault="00B43D35" w:rsidP="007F7D8A">
      <w:pPr>
        <w:widowControl w:val="0"/>
        <w:autoSpaceDE w:val="0"/>
        <w:autoSpaceDN w:val="0"/>
        <w:adjustRightInd w:val="0"/>
        <w:jc w:val="right"/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B43D35" w:rsidRDefault="00B43D35" w:rsidP="00B43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D35" w:rsidRDefault="00B43D35" w:rsidP="00B43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«Принятие решения о подготовке документации по планировке территории»</w:t>
      </w:r>
    </w:p>
    <w:p w:rsidR="00B43D35" w:rsidRDefault="00B43D35" w:rsidP="00B43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решения о подготовке документации по планировке территории» (далее - муниципальная услуга), разработан в соответствии с Федеральным </w:t>
      </w:r>
      <w:hyperlink r:id="rId8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(далее – Федеральный закон № 210-ФЗ),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proofErr w:type="gramEnd"/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Круг заявителей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являются физические или юридические лица.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предоставлении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информирования о правилах предоставления муниципальной услуги:</w:t>
      </w:r>
    </w:p>
    <w:p w:rsidR="00B43D35" w:rsidRDefault="00B43D35" w:rsidP="00B43D35">
      <w:pPr>
        <w:pStyle w:val="ConsPlusTitle"/>
        <w:widowControl/>
        <w:numPr>
          <w:ilvl w:val="0"/>
          <w:numId w:val="1"/>
        </w:numPr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Муниципальная услуга предоставляется администрацией муниципального образования «Городское поселение Красногорский» (далее Администрация).</w:t>
      </w:r>
    </w:p>
    <w:p w:rsidR="00B43D35" w:rsidRDefault="00B43D35" w:rsidP="00B43D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Местонахождение: 425090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Красногорский, ул. </w:t>
      </w:r>
      <w:proofErr w:type="gramStart"/>
      <w:r>
        <w:rPr>
          <w:sz w:val="28"/>
          <w:szCs w:val="28"/>
        </w:rPr>
        <w:t>Госпитальная</w:t>
      </w:r>
      <w:proofErr w:type="gramEnd"/>
      <w:r>
        <w:rPr>
          <w:sz w:val="28"/>
          <w:szCs w:val="28"/>
        </w:rPr>
        <w:t>, д. 4 «а»</w:t>
      </w:r>
    </w:p>
    <w:p w:rsidR="00B43D35" w:rsidRDefault="00B43D35" w:rsidP="00B43D35">
      <w:pPr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p w:rsidR="00B43D35" w:rsidRDefault="00B43D35" w:rsidP="00B4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с 08:00 до 17:00.</w:t>
      </w:r>
    </w:p>
    <w:p w:rsidR="00B43D35" w:rsidRDefault="00B43D35" w:rsidP="00B4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Обеденный перерыв: с 12.00 до 13.00. </w:t>
      </w:r>
    </w:p>
    <w:p w:rsidR="00B43D35" w:rsidRDefault="00B43D35" w:rsidP="00B4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 - выходные дни. </w:t>
      </w:r>
    </w:p>
    <w:p w:rsidR="00B43D35" w:rsidRDefault="00B43D35" w:rsidP="00B4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8-(83645) 6-54-03, 6-53-05</w:t>
      </w:r>
    </w:p>
    <w:p w:rsidR="00B43D35" w:rsidRDefault="00B43D35" w:rsidP="00B43D35">
      <w:pPr>
        <w:tabs>
          <w:tab w:val="left" w:pos="1134"/>
        </w:tabs>
        <w:autoSpaceDE w:val="0"/>
        <w:autoSpaceDN w:val="0"/>
        <w:adjustRightInd w:val="0"/>
        <w:ind w:firstLine="1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Страница на официальном сайте Администрации МО «Городское поселение Красногорский» адрес электронной почты: </w:t>
      </w:r>
      <w:hyperlink r:id="rId9" w:history="1">
        <w:r>
          <w:rPr>
            <w:rStyle w:val="ad"/>
            <w:sz w:val="28"/>
            <w:szCs w:val="28"/>
            <w:lang w:val="en-US"/>
          </w:rPr>
          <w:t>krasadmin</w:t>
        </w:r>
        <w:r>
          <w:rPr>
            <w:rStyle w:val="ad"/>
            <w:sz w:val="28"/>
            <w:szCs w:val="28"/>
          </w:rPr>
          <w:t>@</w:t>
        </w:r>
        <w:r>
          <w:rPr>
            <w:rStyle w:val="ad"/>
            <w:sz w:val="28"/>
            <w:szCs w:val="28"/>
            <w:lang w:val="en-US"/>
          </w:rPr>
          <w:t>mari</w:t>
        </w:r>
        <w:r>
          <w:rPr>
            <w:rStyle w:val="ad"/>
            <w:sz w:val="28"/>
            <w:szCs w:val="28"/>
          </w:rPr>
          <w:t>-</w:t>
        </w:r>
        <w:r>
          <w:rPr>
            <w:rStyle w:val="ad"/>
            <w:sz w:val="28"/>
            <w:szCs w:val="28"/>
            <w:lang w:val="en-US"/>
          </w:rPr>
          <w:t>el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;</w:t>
      </w:r>
    </w:p>
    <w:p w:rsidR="00B43D35" w:rsidRDefault="00B43D35" w:rsidP="00B43D35">
      <w:pPr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-адрес сайта в сети </w:t>
      </w:r>
      <w:r>
        <w:rPr>
          <w:bCs/>
          <w:w w:val="104"/>
          <w:sz w:val="28"/>
          <w:szCs w:val="28"/>
        </w:rPr>
        <w:t>информационно-телекоммуникационной сети «Интернет»</w:t>
      </w:r>
      <w:r>
        <w:rPr>
          <w:rFonts w:eastAsia="Arial Unicode MS"/>
          <w:sz w:val="28"/>
          <w:szCs w:val="28"/>
        </w:rPr>
        <w:t xml:space="preserve">: </w:t>
      </w:r>
      <w:hyperlink r:id="rId10" w:history="1"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admzven</w:t>
        </w:r>
        <w:proofErr w:type="spellEnd"/>
        <w:r>
          <w:rPr>
            <w:rStyle w:val="ad"/>
            <w:sz w:val="28"/>
            <w:szCs w:val="28"/>
          </w:rPr>
          <w:t>.</w:t>
        </w:r>
        <w:proofErr w:type="spellStart"/>
        <w:r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час;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 муниципальной услуге, процедуре ее предоставления представляется: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специалистами администрации;</w:t>
      </w:r>
    </w:p>
    <w:p w:rsidR="00B43D35" w:rsidRDefault="00B43D35" w:rsidP="00B43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 использованием средств телефонной связи по телефонам: 8-(83645) 6-54-03, 6-53-05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лично или по телефону к специалистам администрации, участвующим в предоставлении муниципальной услуги;</w:t>
      </w:r>
    </w:p>
    <w:p w:rsidR="00B43D35" w:rsidRDefault="00B43D35" w:rsidP="00B43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лично или почтой в адрес администрации;</w:t>
      </w:r>
    </w:p>
    <w:p w:rsidR="00B43D35" w:rsidRDefault="00B43D35" w:rsidP="00B43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письменной форме по адресу электронной почты администрации: </w:t>
      </w:r>
      <w:hyperlink r:id="rId11" w:history="1">
        <w:r>
          <w:rPr>
            <w:rStyle w:val="ad"/>
            <w:rFonts w:cs="Times New Roman"/>
            <w:sz w:val="28"/>
            <w:szCs w:val="28"/>
            <w:lang w:val="en-US"/>
          </w:rPr>
          <w:t>krasadmin</w:t>
        </w:r>
        <w:r>
          <w:rPr>
            <w:rStyle w:val="ad"/>
            <w:rFonts w:cs="Times New Roman"/>
            <w:sz w:val="28"/>
            <w:szCs w:val="28"/>
          </w:rPr>
          <w:t>@</w:t>
        </w:r>
        <w:r>
          <w:rPr>
            <w:rStyle w:val="ad"/>
            <w:rFonts w:cs="Times New Roman"/>
            <w:sz w:val="28"/>
            <w:szCs w:val="28"/>
            <w:lang w:val="en-US"/>
          </w:rPr>
          <w:t>mari</w:t>
        </w:r>
        <w:r>
          <w:rPr>
            <w:rStyle w:val="ad"/>
            <w:rFonts w:cs="Times New Roman"/>
            <w:sz w:val="28"/>
            <w:szCs w:val="28"/>
          </w:rPr>
          <w:t>-</w:t>
        </w:r>
        <w:r>
          <w:rPr>
            <w:rStyle w:val="ad"/>
            <w:rFonts w:cs="Times New Roman"/>
            <w:sz w:val="28"/>
            <w:szCs w:val="28"/>
            <w:lang w:val="en-US"/>
          </w:rPr>
          <w:t>el</w:t>
        </w:r>
        <w:r>
          <w:rPr>
            <w:rStyle w:val="ad"/>
            <w:rFonts w:cs="Times New Roman"/>
            <w:sz w:val="28"/>
            <w:szCs w:val="28"/>
          </w:rPr>
          <w:t>.</w:t>
        </w:r>
        <w:r>
          <w:rPr>
            <w:rStyle w:val="ad"/>
            <w:rFonts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Информирование заявителей проводится в двух формах: устное и письменное.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ответах на телефонные звонки и обращения заявителей лично в приемные часы специалисты администрации,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-Устное информирование обратившегося лица осуществляется не более 15 минут.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</w:t>
      </w:r>
      <w:r w:rsidR="00FD613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либо назначает другое удобное для заинтересованного лица время для устного информирования.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 на обращение дается в течение 30 дней со дня регистрации письменного обращения в администрацию, а в случае, если заявителями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являются лица, с которыми заключен договор аренды земельного участка для его комплексного освоения в целях жилищного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договор о развитии застроенной территории – 14 дней со дня регистрации запроса.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B43D35" w:rsidRDefault="00B43D35" w:rsidP="00B43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-Письменный ответ на обращение, содержащий фамилию и номер телефона исполнителя, подписывается главой муниципального образования либо уполномоченным им лицом и направляется по почтовому адресу, указанному в обращении.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-Ответ на обращение, содержащий фамилию и номер телефона исполнителя, приписывается главой муниципального образования либо уполномоченным им лицом и направляется в форме электронного документа по адресу электронной почты или в письменной форме по почтовому адресу, указанному в обращении.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Муниципальная услуга «Принятие решения о подготовке документации по планировке территории».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Муниципальная услуга предоставляется администрацией «Городского поселения Красногорский».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принятие решения о подготовке документации по планировке территории сроком на 6 месяцев со дня утверждения, оформляется муниципальным правовым актом администрации «Городское поселение Красногорский»;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Муниципальная услуга «Принятие решения о подготовке документации по планировке территории» предоставляется в течение 14 (четырнадцати) рабочих дней со дня поступления заявления.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предоставления муниципальной услуги исчисляется в </w:t>
      </w:r>
      <w:r>
        <w:rPr>
          <w:sz w:val="28"/>
          <w:szCs w:val="28"/>
        </w:rPr>
        <w:lastRenderedPageBreak/>
        <w:t>соответствии с требованиями, установленными Гражданским кодексом Российской Федерации, регламентирующими общий порядок течения срока, определенным периодом времени.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предоставления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Правовыми основаниями предоставления муниципальной услуги являются: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Градостроительный кодекс Российской Федерации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12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Федеральный закон от 06 октября 2003 года № 131-ФЗ «Об общих принципах организации местного самоуправления в Российской Федерации».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numPr>
          <w:ilvl w:val="0"/>
          <w:numId w:val="2"/>
        </w:numPr>
        <w:autoSpaceDE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Для получения муниципальной услуги «Принятие решения о подготовке документации по планировке территории» заявитель представляет в администрацию заявление по форме согласно приложению № 1 к настоящему административному регламенту с обязательным указанием цели разработки документации по планировке территории муниципального образования «Городское поселение Красногорский» заявление о подготовке документации по планировке территории может быть подано через многофункциональный центр в соответствии с соглашением о взаимодействии между</w:t>
      </w:r>
      <w:proofErr w:type="gramEnd"/>
      <w:r>
        <w:rPr>
          <w:sz w:val="28"/>
          <w:szCs w:val="28"/>
        </w:rPr>
        <w:t xml:space="preserve"> многофункциональным центром и администрацией. Заявление о подготовке документации по планировке территории муниципального образования «Городское поселение Красногорский» может быть подано в электронном виде посредством государственной информационной системы размещения на Региональном портале государственных и муниципальных услуг Республики Марий Эл (далее - Портал); 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документы, удостоверяющие личность заявителя или подтверждающие полномочия представителя заявителя;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топографическая съемка с указанием границ земельного участка и его координат;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заявителю администрация в рамках межведомственного взаимодействия запрашивает следующие документы (сведения):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 объектах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(при наличии их на земельных участках);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выписку из ЕГРЮЛ.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топографическую съемку с указанием границ земельного участка и его координат;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документы, указанные в абзаце третьем настоящего пункта самостоятельно. 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заявителям документов, указанных в абзаце третьем настоящего пункта не является основанием для отказа в предоставлении муниципальной услуги.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оснований для отказа в приеме документов, необходимых для предоставления муниципальной услуги, приостановления или отказа в предоставлении 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Основания для отказа в приеме документов отсутствуют.</w:t>
      </w:r>
    </w:p>
    <w:p w:rsidR="00B43D35" w:rsidRDefault="00B43D35" w:rsidP="00B43D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12. </w:t>
      </w:r>
      <w:r>
        <w:rPr>
          <w:rFonts w:eastAsia="Calibri"/>
          <w:sz w:val="28"/>
          <w:szCs w:val="28"/>
          <w:lang w:eastAsia="en-US"/>
        </w:rPr>
        <w:t>Основания для приостановления предоставления муниципальной услуги отсутствуют.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оснований для отказа в принятии решения 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муниципальной услуги, 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Основаниями для отказа в принятии решения,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муниципальной услуги, является: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намерений по застройке территории документам территориального планирования и градостроительного зонирования;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решения о подготовке документации по планировке территории, срок </w:t>
      </w:r>
      <w:proofErr w:type="gramStart"/>
      <w:r>
        <w:rPr>
          <w:sz w:val="28"/>
          <w:szCs w:val="28"/>
        </w:rPr>
        <w:t>действия</w:t>
      </w:r>
      <w:proofErr w:type="gramEnd"/>
      <w:r>
        <w:rPr>
          <w:sz w:val="28"/>
          <w:szCs w:val="28"/>
        </w:rPr>
        <w:t xml:space="preserve"> которого не истек.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Порядок, размер и основания взимания 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пошлины или иной платы, взимаемой за предоставление 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Муниципальная услуга осуществляется на безвозмездной основе.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 и при получении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 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 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Срок и порядок регистрации обращения заявителя о предоставлении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услуги, в том числе в электронной форме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18.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помещениям предоставления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Требования к помещениям предоставления муниципальной услуги: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 Т</w:t>
      </w:r>
      <w:r>
        <w:rPr>
          <w:rFonts w:eastAsia="Calibri"/>
          <w:sz w:val="28"/>
          <w:szCs w:val="28"/>
          <w:lang w:eastAsia="en-US"/>
        </w:rPr>
        <w:t>ребования к обеспечению доступности для инвалидов к зданию, в котором располагается администрация (далее – здание), и предоставляемой в нем муниципальной услуге.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обеспечивает инвалидам, включая инвалидов, использующих кресла-коляски и собак-проводников: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 условия для беспрепятственного доступа к зданию и предоставляемой в нем муниципальной услуге (оборудуется пандусами, специальными ограждениями и перилами, обеспечивающими беспрепятственное передвижение и др.);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возможность самостоятельного или с помощью специалистов администрации передвижения по территории, на которой расположено здание, входа в такое здание и выхода из него;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 администрации;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и предоставляемой в нем муниципальной услуге с учетом ограничений их жизнедеятельности;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допу</w:t>
      </w:r>
      <w:proofErr w:type="gramStart"/>
      <w:r>
        <w:rPr>
          <w:rFonts w:eastAsia="Calibri"/>
          <w:sz w:val="28"/>
          <w:szCs w:val="28"/>
          <w:lang w:eastAsia="en-US"/>
        </w:rPr>
        <w:t>ск в зд</w:t>
      </w:r>
      <w:proofErr w:type="gramEnd"/>
      <w:r>
        <w:rPr>
          <w:rFonts w:eastAsia="Calibri"/>
          <w:sz w:val="28"/>
          <w:szCs w:val="28"/>
          <w:lang w:eastAsia="en-US"/>
        </w:rPr>
        <w:t>ание собаки-проводника при наличии документа, подтверждающего ее специальное обучение;</w:t>
      </w:r>
    </w:p>
    <w:p w:rsidR="00B43D35" w:rsidRDefault="00B43D35" w:rsidP="00B43D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оказание специалистами, предоставляющими муниципальную услугу, помощи инвалидам в преодолении барьеров, мешающих получению ими муниципальной услуги и использованию здания наравне с другими лицами.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- на территории, прилегающей к зданию, оборудуются места для парковки автотранспортных средств.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- 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доступ заявителей к парковочным местам является бесплатным.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При невозможности </w:t>
      </w:r>
      <w:r>
        <w:rPr>
          <w:sz w:val="28"/>
          <w:szCs w:val="28"/>
        </w:rPr>
        <w:t>полностью приспособить к потребностям инвалидов здание а</w:t>
      </w:r>
      <w:r>
        <w:rPr>
          <w:rFonts w:eastAsia="Calibri"/>
          <w:sz w:val="28"/>
          <w:szCs w:val="28"/>
          <w:lang w:eastAsia="en-US"/>
        </w:rPr>
        <w:t>дминистрация</w:t>
      </w:r>
      <w:r>
        <w:rPr>
          <w:sz w:val="28"/>
          <w:szCs w:val="28"/>
        </w:rPr>
        <w:t xml:space="preserve"> совместно с заместителем главы администрации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 либо, когда это возможно обеспечить, для предоставления муниципальной услуги по месту жительства инвалидов или в дистанционном режиме.</w:t>
      </w:r>
      <w:proofErr w:type="gramEnd"/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требования к местам приема заявителей: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к местам для ожидания: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здании, где организуется прием заявителей, предусматриваются места общественного пользования (туалеты) и места для хранения верхней одежды;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требования к местам для информирования заявителей: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оборудуются визуальной, текстовой информацией, размещаемой на информационном стенде;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оборудуются стульями и столами для возможности оформления документов;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стенд, столы размещаются в местах, обеспечивающих свободный доступ к ним.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муниципальных услуг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Показателями доступности и качества муниципальной услуги являются: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1361"/>
        <w:gridCol w:w="1701"/>
      </w:tblGrid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Нормативное значение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5" w:rsidRDefault="00B43D3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сайте администрации </w:t>
            </w:r>
            <w:hyperlink r:id="rId13" w:history="1">
              <w:r>
                <w:rPr>
                  <w:rStyle w:val="ad"/>
                  <w:rFonts w:cs="Times New Roman"/>
                  <w:lang w:val="en-US"/>
                </w:rPr>
                <w:t>krasadmin</w:t>
              </w:r>
              <w:r>
                <w:rPr>
                  <w:rStyle w:val="ad"/>
                  <w:rFonts w:cs="Times New Roman"/>
                </w:rPr>
                <w:t>@</w:t>
              </w:r>
              <w:r>
                <w:rPr>
                  <w:rStyle w:val="ad"/>
                  <w:rFonts w:cs="Times New Roman"/>
                  <w:lang w:val="en-US"/>
                </w:rPr>
                <w:t>mari</w:t>
              </w:r>
              <w:r>
                <w:rPr>
                  <w:rStyle w:val="ad"/>
                  <w:rFonts w:cs="Times New Roman"/>
                </w:rPr>
                <w:t>-</w:t>
              </w:r>
              <w:r>
                <w:rPr>
                  <w:rStyle w:val="ad"/>
                  <w:rFonts w:cs="Times New Roman"/>
                  <w:lang w:val="en-US"/>
                </w:rPr>
                <w:t>el</w:t>
              </w:r>
              <w:r>
                <w:rPr>
                  <w:rStyle w:val="ad"/>
                  <w:rFonts w:cs="Times New Roman"/>
                </w:rPr>
                <w:t>.</w:t>
              </w:r>
              <w:r>
                <w:rPr>
                  <w:rStyle w:val="ad"/>
                  <w:rFonts w:cs="Times New Roman"/>
                  <w:lang w:val="en-US"/>
                </w:rPr>
                <w:t>ru</w:t>
              </w:r>
            </w:hyperlink>
          </w:p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менее 95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B43D35" w:rsidTr="00B43D35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раз/минут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2/30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B43D35" w:rsidTr="00B43D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5" w:rsidRDefault="00B43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</w:p>
        </w:tc>
      </w:tr>
    </w:tbl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Иные требования к предоставлению муниципальных услуг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Муниципальная услуга «Принятие решения о подготовке документации по планировке территории» предоставляется по принципу «одного окна» в многофункциональных центрах с момента реализации технической возможности.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Блок-схема последовательности действий при предоставлении муниципальной услуги приводится в приложении № 2 к настоящему административному регламенту.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Предоставление муниципальной услуги «Принятие решения о подготовке документации по планировке территории» включает в себя следующие административные процедуры: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принятие заявления (документов);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проверка представленных документов для выполнения муниципальной услуги на соответствие требованиям части 6 статьи 45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подготовке документации по планировке территории сроком на 6 месяцев со дня утверждения, оформленного муниципальным правовым актом либо решения об отказе в принятии решения о подготовке документации по планировке межселенной территории, оформленного в виде письма администрации «Городское поселение Красногорский»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заявлений (документов)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заявления (документов) по почте, по информационно-телекоммуникационным сетям общего доступа, в том числе сети Интернет, включая электронную почту, посредством государственной информационной системы «Региональный портал государственных и муниципальных услуг (функций) Республики Марий Эл» (далее – Региональный портал) и/или «Единый портал государственных и муниципальных услуг (функций)» (далее – Единый портал</w:t>
      </w:r>
      <w:proofErr w:type="gramEnd"/>
      <w:r>
        <w:rPr>
          <w:sz w:val="28"/>
          <w:szCs w:val="28"/>
        </w:rPr>
        <w:t xml:space="preserve">) с момента реализации технической возможности, либо </w:t>
      </w:r>
      <w:r>
        <w:rPr>
          <w:sz w:val="28"/>
          <w:szCs w:val="28"/>
        </w:rPr>
        <w:lastRenderedPageBreak/>
        <w:t>через многофункциональный центр.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в обязанности которого входит принятие документов (в зависимости от внутренней организации деятельности исполнителя муниципальной услуги в обязанности специалиста могут включаться иные действия):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регистрирует поступление заявления (документов) в соответствии с установленными правилами делопроизводства;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сообщает номер и дату регистрации заявления (документов) (при личном обращении заявителя).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принятие заявления (документов).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административной процедуры не более 15 минут.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рассмотрение обращения заявителя: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предмет обращения заявителя;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наличие приложенных к заявлению документов, перечисленных в </w:t>
      </w:r>
      <w:hyperlink r:id="rId14" w:history="1">
        <w:r>
          <w:rPr>
            <w:rStyle w:val="ad"/>
            <w:sz w:val="28"/>
            <w:szCs w:val="28"/>
          </w:rPr>
          <w:t>пункте 10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наличие полномочий заявителя на получение муниципальной услуги;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полномочий администрации по рассмотрению обращения заявителя;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формирует и направляет межведомственные запросы (при необходимости) в органы (организации), участвующие в предоставлении муниципальной услуги.</w:t>
      </w:r>
    </w:p>
    <w:p w:rsidR="00B43D35" w:rsidRDefault="00B43D35" w:rsidP="00FD61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подготовка проекта постановления администрации «Городского поселения Красногорский» о подготовке документации по планировке территории муниципального образования «Городское поселение Красногорский» сроком на 6 месяцев со дня утверждения либо проекта письма с мотивированным отказом в принятии решения о подготовке документации по планировке территории.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административной процедуры не более 10 рабочих дней.</w:t>
      </w:r>
    </w:p>
    <w:p w:rsidR="00B43D35" w:rsidRDefault="00B43D35" w:rsidP="00FD61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gramStart"/>
      <w:r>
        <w:rPr>
          <w:sz w:val="28"/>
          <w:szCs w:val="28"/>
        </w:rPr>
        <w:t xml:space="preserve">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«Городского </w:t>
      </w:r>
      <w:r>
        <w:rPr>
          <w:sz w:val="28"/>
          <w:szCs w:val="28"/>
        </w:rPr>
        <w:lastRenderedPageBreak/>
        <w:t>Поселения Красногорский» муниципального правового акта о подготовке документации по планировке территории сроком на 6 месяцев со дня утверждения, либо письма администрации об отказе в принятии решения о подготовке документации по планировке территории, и поступление их специалисту, ответственному за выдачу документов.</w:t>
      </w:r>
      <w:proofErr w:type="gramEnd"/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с присвоенным регистрационным номером специалист, ответственный за выдачу документов, в течение 4 рабочих дней с момента подписания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администрации, если иное не предусмотрено нормативными правовыми актами.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решение о подготовке документации по планировке территории сроком на 6 месяцев со дня утверждения, оформляется муниципальным правовым актом либо решение об отказе в принятии решения о подготовке документации по планировке территории, оформляется в виде письма администрации.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административной процедуры не более 4 рабочих дней.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исполнением положений Административного регламента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осуществляет глава муниципального образования.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</w:t>
      </w:r>
    </w:p>
    <w:p w:rsidR="00B43D35" w:rsidRDefault="00B43D35" w:rsidP="00B43D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</w:t>
      </w:r>
    </w:p>
    <w:p w:rsidR="00B43D35" w:rsidRDefault="00B43D35" w:rsidP="00B43D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на основании планов работы администрации либо внеплановыми,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 жалобе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на своевременность, полноту и качество предоставления муниципальной услуги.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внеплановой проверки принимает глава муниципального образования или уполномоченное им должностное лицо.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муниципальных служащих</w:t>
      </w:r>
    </w:p>
    <w:p w:rsidR="00B43D35" w:rsidRDefault="00B43D35" w:rsidP="00B43D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должностных лиц за решения и действия (бездействие),</w:t>
      </w:r>
    </w:p>
    <w:p w:rsidR="00B43D35" w:rsidRDefault="00B43D35" w:rsidP="00B43D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(осуществляемые) в ходе предоставления</w:t>
      </w:r>
    </w:p>
    <w:p w:rsidR="00B43D35" w:rsidRDefault="00B43D35" w:rsidP="00B43D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3D35" w:rsidRDefault="00B43D35" w:rsidP="00B43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Федеральным </w:t>
      </w:r>
      <w:hyperlink r:id="rId15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марта 2007 года № 25-ФЗ «О муниципальной службе в Российской Федерации</w:t>
      </w:r>
    </w:p>
    <w:p w:rsidR="00B43D35" w:rsidRDefault="00B43D35" w:rsidP="00B43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Трудовым </w:t>
      </w:r>
      <w:hyperlink r:id="rId16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– работники муниципальных учреждений муниципального района.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со стороны граждан,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объединений и организаций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структурных подразделений администрации, предоставляющих муниципальные услуги, а также должностных лиц, муниципальных служащих</w:t>
      </w:r>
    </w:p>
    <w:p w:rsidR="00B43D35" w:rsidRDefault="00B43D35" w:rsidP="00B43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31. Заявитель вправе обжаловать решения и действия (бездействие) администрации, предоставляющей муниципальную услугу, должностных лиц органа, предоставляющего муниципальную услугу, муниципального служащего в досудебном (внесудебном) порядке.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32. </w:t>
      </w:r>
      <w:proofErr w:type="gramStart"/>
      <w:r>
        <w:rPr>
          <w:rFonts w:eastAsia="Calibri"/>
          <w:sz w:val="28"/>
          <w:szCs w:val="28"/>
          <w:lang w:eastAsia="en-US"/>
        </w:rPr>
        <w:t>Жалоба подается в администрацию, предоставляющей муниципальную услугу, в письменной форме, в том числе при личном приеме заявителя, или в электронном виде.</w:t>
      </w:r>
      <w:proofErr w:type="gramEnd"/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33. Жалоба должна содержать: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сведения об обжалуемых решениях и действиях (бездействии) администрации, предоставляющей муниципальную услугу, его должностного лица либо муниципального служащего;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 доводы, на основании которых заявитель не согласен с решением и действием (бездействием) администрации, предоставляющей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410"/>
      <w:bookmarkEnd w:id="0"/>
      <w:r>
        <w:rPr>
          <w:rFonts w:eastAsia="Calibri"/>
          <w:sz w:val="28"/>
          <w:szCs w:val="28"/>
          <w:lang w:eastAsia="en-US"/>
        </w:rPr>
        <w:t xml:space="preserve">34.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eastAsia="Calibri"/>
          <w:sz w:val="28"/>
          <w:szCs w:val="28"/>
          <w:lang w:eastAsia="en-US"/>
        </w:rPr>
        <w:t>представлена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 Прием жалоб в письменной форме осуществляется администрацией, предоставляющей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время приема жалоб должно совпадать со временем предоставления муниципальных услуг.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жалоба в письменной форме может быть также направлена по почте.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36. С момента реализации технической возможности жалоба в электронном виде может быть подана заявителем посредством: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официального сайта администрации, предоставляющей муниципальную услугу, в информационно-телекоммуникационной сети Интернет;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Регионального портала и/или Единого портала.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37.  При подаче жалобы в электронном виде, она подписывается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Par422"/>
      <w:bookmarkEnd w:id="1"/>
      <w:r>
        <w:rPr>
          <w:rFonts w:eastAsia="Calibri"/>
          <w:sz w:val="28"/>
          <w:szCs w:val="28"/>
          <w:lang w:eastAsia="en-US"/>
        </w:rPr>
        <w:t xml:space="preserve">      38. Жалоба рассматривается администрацией, предоставляющей муниципальную услугу, порядок предоставления которой был нарушен вследствие решений и действий (бездействия) администрации, предоставляющей муниципальную услугу, его должностного лица либо муниципального служащего. В случае если обжалуются решения главы муниципального образования,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23"/>
      <w:bookmarkEnd w:id="2"/>
      <w:r>
        <w:rPr>
          <w:rFonts w:eastAsia="Calibri"/>
          <w:sz w:val="28"/>
          <w:szCs w:val="28"/>
          <w:lang w:eastAsia="en-US"/>
        </w:rPr>
        <w:t xml:space="preserve">39. </w:t>
      </w:r>
      <w:proofErr w:type="gramStart"/>
      <w:r>
        <w:rPr>
          <w:rFonts w:eastAsia="Calibri"/>
          <w:sz w:val="28"/>
          <w:szCs w:val="28"/>
          <w:lang w:eastAsia="en-US"/>
        </w:rPr>
        <w:t>В случае если жалоба подана заявителем в администрацию, в компетенцию которой не входит принятие решения по жалобе в соответствии с требованиями пункта 38 настоящего раздела,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40. 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41. Заявитель может обратиться с жалобой, в том числе в следующих случаях: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нарушение срока регистрации запроса заявителя о предоставлении муниципальной услуги;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 нарушение срока предоставления муниципальной услуги;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ж) отказ администрации, предоставляющей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42. В администрации, предоставляющей муниципальную услугу, определяются уполномоченные на рассмотрение жалоб должностные лица, которые обеспечивают: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прием и рассмотрение жалоб в соответствии с требованиями настоящего раздела;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направление жалоб в уполномоченный на их рассмотрение орган в соответствии с пунктом 37 настоящего раздела.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>
          <w:rPr>
            <w:rStyle w:val="ad"/>
            <w:rFonts w:eastAsia="Calibri"/>
            <w:sz w:val="28"/>
            <w:szCs w:val="28"/>
            <w:lang w:eastAsia="en-US"/>
          </w:rPr>
          <w:t>статьей 5.63</w:t>
        </w:r>
      </w:hyperlink>
      <w:r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44. Орган, предоставляющий муниципальную услугу, обеспечивает: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оснащение мест приема жалоб;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информирование заявителей о порядке обжалования решений и действий (бездействия) администрации, должностных лиц либо муниципальных служащих посредством размещения информации на стендах в месте предоставления государственной услуги, на их официальных сайтах, на Региональном портале и/или Едином портале;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консультирование заявителей о порядке обжалования решений и действий (бездействия) администрации, должностных лиц либо муниципальных служащих, в том числе по телефону, электронной почте, при личном приеме;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обжалования отказа администрации, предоставляющей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46. По результатам рассмотрения жалобы в соответствии с </w:t>
      </w:r>
      <w:hyperlink r:id="rId18" w:history="1">
        <w:r>
          <w:rPr>
            <w:rStyle w:val="ad"/>
            <w:rFonts w:eastAsia="Calibri"/>
            <w:sz w:val="28"/>
            <w:szCs w:val="28"/>
            <w:lang w:eastAsia="en-US"/>
          </w:rPr>
          <w:t>частью 7 статьи 11.2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N 210-ФЗ администрация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48. В ответе по результатам рассмотрения жалобы указываются: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в) фамилия, имя, отчество (при наличии) или наименование заявителя;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г) основания для принятия решения по жалобе;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>) принятое по жалобе решение;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B43D35" w:rsidRDefault="00B43D35" w:rsidP="00B43D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ж) сведения о порядке обжалования принятого по жалобе решения.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</w:t>
      </w:r>
      <w:r>
        <w:rPr>
          <w:rFonts w:eastAsia="Calibri"/>
          <w:sz w:val="28"/>
          <w:szCs w:val="28"/>
          <w:lang w:eastAsia="en-US"/>
        </w:rPr>
        <w:lastRenderedPageBreak/>
        <w:t>(или) уполномоченного на рассмотрение жалобы органа, вид которой установлен законодательством Российской Федерации.</w:t>
      </w:r>
    </w:p>
    <w:p w:rsidR="00B43D35" w:rsidRDefault="00B43D35" w:rsidP="00B43D35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50.    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9" w:history="1">
        <w:r>
          <w:rPr>
            <w:rStyle w:val="ad"/>
            <w:rFonts w:eastAsia="Calibri"/>
            <w:sz w:val="28"/>
            <w:szCs w:val="28"/>
          </w:rPr>
          <w:t>порядка</w:t>
        </w:r>
      </w:hyperlink>
      <w:r>
        <w:rPr>
          <w:rFonts w:eastAsia="Calibri"/>
          <w:sz w:val="28"/>
          <w:szCs w:val="28"/>
        </w:rPr>
        <w:t xml:space="preserve"> обжалования данного судебного решения.</w:t>
      </w:r>
    </w:p>
    <w:p w:rsidR="00B43D35" w:rsidRDefault="00B43D35" w:rsidP="00B43D35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50.1.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51. Уполномоченное на рассмотрение жалобы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52. Уполномоченное на рассмотрение жалобы лицо оставляет жалобу без ответа в следующих случаях: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B43D35" w:rsidRDefault="00B43D35" w:rsidP="00B43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43D35" w:rsidRDefault="00B43D35" w:rsidP="00B43D3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35" w:rsidRDefault="00B43D35" w:rsidP="00B43D3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Порядок обжалования решения по жалобе</w:t>
      </w:r>
    </w:p>
    <w:p w:rsidR="00B43D35" w:rsidRDefault="00B43D35" w:rsidP="00B43D3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Принятое в соответствии с пунктом 46 Административного регламента решение может быть обжаловано в судебном порядке ».</w:t>
      </w:r>
    </w:p>
    <w:p w:rsidR="00B43D35" w:rsidRDefault="00B43D35" w:rsidP="00B43D35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rmal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муниципальной услуги «Принятие решения о подготовке документации по планировке территории» 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B43D35" w:rsidRDefault="00B43D35" w:rsidP="00B43D35">
      <w:pPr>
        <w:widowControl w:val="0"/>
        <w:autoSpaceDE w:val="0"/>
        <w:autoSpaceDN w:val="0"/>
        <w:adjustRightInd w:val="0"/>
        <w:ind w:left="297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кому: и. о. главе муниципального образования «Городское поселение Красногорский»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района, республики Марий Эл</w:t>
      </w:r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______________________________________________</w:t>
      </w:r>
      <w:r w:rsidR="00F82A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3D35" w:rsidRDefault="00B43D35" w:rsidP="00B43D35">
      <w:pPr>
        <w:pStyle w:val="ConsPlusNonformat"/>
        <w:ind w:left="2977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(ФИО физического лица или </w:t>
      </w:r>
      <w:proofErr w:type="gramEnd"/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F82AA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3D35" w:rsidRDefault="00B43D35" w:rsidP="00B43D35">
      <w:pPr>
        <w:pStyle w:val="ConsPlusNonformat"/>
        <w:ind w:left="297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и должность юридического лица с указанием реквизитов, </w:t>
      </w:r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F82AA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3D35" w:rsidRDefault="00B43D35" w:rsidP="00B43D35">
      <w:pPr>
        <w:pStyle w:val="ConsPlusNonformat"/>
        <w:ind w:left="2977" w:firstLine="5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адрес и контактный телефон, ИНН)</w:t>
      </w:r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F82AA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F82AA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3D35" w:rsidRDefault="00B43D35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</w:p>
    <w:p w:rsidR="00CE3E1C" w:rsidRDefault="00CE3E1C" w:rsidP="00B43D35">
      <w:pPr>
        <w:pStyle w:val="ConsPlusNonformat"/>
        <w:ind w:left="2977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43D35" w:rsidRDefault="00B43D35" w:rsidP="00B43D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D35" w:rsidRDefault="00B43D35" w:rsidP="00F82AA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прошу принять решение о подготовке документации по планировке территории, расположенной по адресу:________________________________</w:t>
      </w:r>
      <w:r w:rsidR="001130A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1130A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планировочном квартале: ___________________________________________________________________________________________________________________________</w:t>
      </w:r>
      <w:r w:rsidR="00BC773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разработки документации по планировке территории __________________________________________________________________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топографическая съемка с указанием границ земельного участка и его координат _______________________________________________________________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2. 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________________________________________________________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3D35" w:rsidRDefault="00B43D35" w:rsidP="00B43D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(указывается историческое назначение объекта культурного наследия и его фактическое использование; наименование органа </w:t>
      </w:r>
      <w:proofErr w:type="gramEnd"/>
    </w:p>
    <w:p w:rsidR="00B43D35" w:rsidRDefault="00B43D35" w:rsidP="00B43D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________</w:t>
      </w:r>
    </w:p>
    <w:p w:rsidR="00B43D35" w:rsidRDefault="00B43D35" w:rsidP="00B43D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Федерации)</w:t>
      </w:r>
    </w:p>
    <w:p w:rsidR="00B43D35" w:rsidRDefault="00B43D35" w:rsidP="00B43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D35" w:rsidRDefault="00B43D35" w:rsidP="00B43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    _______________________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B43D35" w:rsidRDefault="00B43D35" w:rsidP="00B43D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B43D35" w:rsidRDefault="00B43D35" w:rsidP="00B43D3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М.П.»</w:t>
      </w:r>
    </w:p>
    <w:p w:rsidR="00B43D35" w:rsidRDefault="00B43D35" w:rsidP="00B43D35">
      <w:pPr>
        <w:pageBreakBefore/>
        <w:widowControl w:val="0"/>
        <w:tabs>
          <w:tab w:val="left" w:pos="4536"/>
        </w:tabs>
        <w:ind w:left="4536"/>
      </w:pPr>
      <w:r>
        <w:lastRenderedPageBreak/>
        <w:t>Приложение № 2</w:t>
      </w:r>
    </w:p>
    <w:p w:rsidR="00B43D35" w:rsidRDefault="00B43D35" w:rsidP="00B43D35">
      <w:pPr>
        <w:widowControl w:val="0"/>
        <w:autoSpaceDE w:val="0"/>
        <w:autoSpaceDN w:val="0"/>
        <w:adjustRightInd w:val="0"/>
        <w:ind w:left="4536"/>
      </w:pPr>
      <w:r>
        <w:t xml:space="preserve">к административному регламенту предоставления муниципальной услуги «Принятие решения о подготовке документации по планировке территории» </w:t>
      </w:r>
    </w:p>
    <w:p w:rsidR="00B43D35" w:rsidRDefault="00B43D35" w:rsidP="00B43D35">
      <w:pPr>
        <w:widowControl w:val="0"/>
        <w:ind w:firstLine="709"/>
        <w:jc w:val="center"/>
        <w:rPr>
          <w:b/>
        </w:rPr>
      </w:pPr>
    </w:p>
    <w:p w:rsidR="00B43D35" w:rsidRDefault="00B43D35" w:rsidP="00B43D35">
      <w:pPr>
        <w:widowControl w:val="0"/>
        <w:ind w:firstLine="709"/>
        <w:jc w:val="center"/>
        <w:rPr>
          <w:b/>
        </w:rPr>
      </w:pPr>
      <w:r>
        <w:rPr>
          <w:b/>
        </w:rPr>
        <w:t>Блок-схема последовательности действий при предоставлении муниципальной услуги по утверждению документации по планировке территории</w:t>
      </w:r>
    </w:p>
    <w:p w:rsidR="00B43D35" w:rsidRDefault="00B43D35" w:rsidP="00B43D35">
      <w:pPr>
        <w:widowControl w:val="0"/>
        <w:ind w:firstLine="709"/>
        <w:jc w:val="center"/>
        <w:rPr>
          <w:b/>
        </w:rPr>
      </w:pPr>
    </w:p>
    <w:p w:rsidR="00B43D35" w:rsidRDefault="00596DB8" w:rsidP="00B43D35">
      <w:pPr>
        <w:widowControl w:val="0"/>
        <w:ind w:firstLine="709"/>
        <w:jc w:val="center"/>
        <w:rPr>
          <w:b/>
        </w:rPr>
      </w:pPr>
      <w:r w:rsidRPr="00596DB8">
        <w:pict>
          <v:rect id="_x0000_s1026" style="position:absolute;left:0;text-align:left;margin-left:80pt;margin-top:8.75pt;width:294.1pt;height:37.35pt;z-index:251659264">
            <v:textbox>
              <w:txbxContent>
                <w:p w:rsidR="00B43D35" w:rsidRDefault="00B43D35" w:rsidP="00B43D35">
                  <w:pPr>
                    <w:jc w:val="center"/>
                  </w:pPr>
                  <w:r>
                    <w:t>Прием и регистрация заявления с документами</w:t>
                  </w:r>
                </w:p>
              </w:txbxContent>
            </v:textbox>
          </v:rect>
        </w:pict>
      </w:r>
      <w:r w:rsidRPr="00596DB8">
        <w:pict>
          <v:rect id="_x0000_s1028" style="position:absolute;left:0;text-align:left;margin-left:233.5pt;margin-top:172.85pt;width:219.85pt;height:94.6pt;z-index:251661312">
            <v:textbox style="mso-next-textbox:#_x0000_s1028">
              <w:txbxContent>
                <w:p w:rsidR="00B43D35" w:rsidRDefault="00B43D35" w:rsidP="00B43D35">
                  <w:pPr>
                    <w:jc w:val="center"/>
                  </w:pPr>
                  <w:r>
                    <w:t>Подготовка письма с мотивированным отказом в принятии решения о подготовке документации по планировке территории</w:t>
                  </w:r>
                </w:p>
              </w:txbxContent>
            </v:textbox>
          </v:rect>
        </w:pict>
      </w:r>
      <w:r w:rsidRPr="00596DB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7pt;margin-top:135.5pt;width:.7pt;height:37.35pt;flip:x;z-index:251662336" o:connectortype="straight">
            <v:stroke endarrow="block"/>
          </v:shape>
        </w:pict>
      </w:r>
      <w:r w:rsidRPr="00596DB8">
        <w:pict>
          <v:shape id="_x0000_s1030" type="#_x0000_t32" style="position:absolute;left:0;text-align:left;margin-left:315pt;margin-top:135.5pt;width:0;height:37.35pt;z-index:251663360" o:connectortype="straight">
            <v:stroke endarrow="block"/>
          </v:shape>
        </w:pict>
      </w:r>
      <w:r w:rsidRPr="00596DB8">
        <w:pict>
          <v:rect id="_x0000_s1031" style="position:absolute;left:0;text-align:left;margin-left:10.05pt;margin-top:68.3pt;width:448.3pt;height:67.2pt;z-index:251664384">
            <v:textbox style="mso-next-textbox:#_x0000_s1031">
              <w:txbxContent>
                <w:p w:rsidR="00B43D35" w:rsidRDefault="00B43D35" w:rsidP="00B43D35">
                  <w:pPr>
                    <w:jc w:val="center"/>
                  </w:pPr>
                  <w:r>
                    <w:t>Проверка на соответствие схеме территориального планирования муниципального образования «Городское поселение Красногорский», в случае если предусматривается размещение объектов местного значения (за исключением случае подготовки застроенных территорий и градостроительных планов земельных участков)</w:t>
                  </w:r>
                </w:p>
              </w:txbxContent>
            </v:textbox>
          </v:rect>
        </w:pict>
      </w:r>
      <w:r w:rsidRPr="00596DB8">
        <w:pict>
          <v:shape id="_x0000_s1032" type="#_x0000_t32" style="position:absolute;left:0;text-align:left;margin-left:219.25pt;margin-top:46.1pt;width:0;height:22.2pt;z-index:251665408" o:connectortype="straight">
            <v:stroke endarrow="block"/>
          </v:shape>
        </w:pict>
      </w:r>
    </w:p>
    <w:p w:rsidR="00447F26" w:rsidRDefault="00596DB8" w:rsidP="00B43D35">
      <w:pPr>
        <w:jc w:val="center"/>
        <w:rPr>
          <w:sz w:val="28"/>
          <w:szCs w:val="28"/>
        </w:rPr>
      </w:pPr>
      <w:r w:rsidRPr="00596DB8">
        <w:pict>
          <v:rect id="_x0000_s1027" style="position:absolute;left:0;text-align:left;margin-left:4.35pt;margin-top:159.05pt;width:214.9pt;height:94.6pt;z-index:251660288">
            <v:textbox style="mso-next-textbox:#_x0000_s1027">
              <w:txbxContent>
                <w:p w:rsidR="00B43D35" w:rsidRDefault="00B43D35" w:rsidP="00B43D35">
                  <w:pPr>
                    <w:jc w:val="center"/>
                  </w:pPr>
                  <w:r>
                    <w:t>Подготовка постановления администрации «Городского поселения Красногорский» о подготовке документации по планировке территории</w:t>
                  </w:r>
                </w:p>
                <w:p w:rsidR="00B43D35" w:rsidRDefault="00B43D35" w:rsidP="00B43D35"/>
              </w:txbxContent>
            </v:textbox>
          </v:rect>
        </w:pict>
      </w:r>
    </w:p>
    <w:sectPr w:rsidR="00447F26" w:rsidSect="00447F26">
      <w:pgSz w:w="11906" w:h="16838"/>
      <w:pgMar w:top="9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02" w:rsidRDefault="00EA6F02" w:rsidP="00447F26">
      <w:r>
        <w:separator/>
      </w:r>
    </w:p>
  </w:endnote>
  <w:endnote w:type="continuationSeparator" w:id="1">
    <w:p w:rsidR="00EA6F02" w:rsidRDefault="00EA6F02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02" w:rsidRDefault="00EA6F02" w:rsidP="00447F26">
      <w:r>
        <w:separator/>
      </w:r>
    </w:p>
  </w:footnote>
  <w:footnote w:type="continuationSeparator" w:id="1">
    <w:p w:rsidR="00EA6F02" w:rsidRDefault="00EA6F02" w:rsidP="0044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20F93"/>
    <w:multiLevelType w:val="hybridMultilevel"/>
    <w:tmpl w:val="EC925486"/>
    <w:lvl w:ilvl="0" w:tplc="06BA587E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5F299A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3D"/>
    <w:rsid w:val="00035F20"/>
    <w:rsid w:val="00057969"/>
    <w:rsid w:val="00062183"/>
    <w:rsid w:val="00082169"/>
    <w:rsid w:val="000A7B6E"/>
    <w:rsid w:val="000C5CBF"/>
    <w:rsid w:val="001130AB"/>
    <w:rsid w:val="001775F4"/>
    <w:rsid w:val="001B0891"/>
    <w:rsid w:val="001B13A6"/>
    <w:rsid w:val="001B666C"/>
    <w:rsid w:val="001E42F6"/>
    <w:rsid w:val="0022085B"/>
    <w:rsid w:val="0022302A"/>
    <w:rsid w:val="002523A0"/>
    <w:rsid w:val="002A56F0"/>
    <w:rsid w:val="0033224C"/>
    <w:rsid w:val="00353B56"/>
    <w:rsid w:val="003B2EA9"/>
    <w:rsid w:val="003C25B8"/>
    <w:rsid w:val="00447F26"/>
    <w:rsid w:val="0049676C"/>
    <w:rsid w:val="004E033B"/>
    <w:rsid w:val="00515AAC"/>
    <w:rsid w:val="00596DB8"/>
    <w:rsid w:val="005E2F6A"/>
    <w:rsid w:val="00607F01"/>
    <w:rsid w:val="00631FB9"/>
    <w:rsid w:val="0068794E"/>
    <w:rsid w:val="006A3380"/>
    <w:rsid w:val="007666B7"/>
    <w:rsid w:val="007F7D8A"/>
    <w:rsid w:val="008224FB"/>
    <w:rsid w:val="00936E72"/>
    <w:rsid w:val="0096683D"/>
    <w:rsid w:val="00A30337"/>
    <w:rsid w:val="00AF7046"/>
    <w:rsid w:val="00B404C2"/>
    <w:rsid w:val="00B43D35"/>
    <w:rsid w:val="00B93902"/>
    <w:rsid w:val="00BC773A"/>
    <w:rsid w:val="00C0005C"/>
    <w:rsid w:val="00CC69FC"/>
    <w:rsid w:val="00CE0B7E"/>
    <w:rsid w:val="00CE3E1C"/>
    <w:rsid w:val="00D50C0A"/>
    <w:rsid w:val="00DB27AE"/>
    <w:rsid w:val="00DB5E48"/>
    <w:rsid w:val="00E123E8"/>
    <w:rsid w:val="00E54C7F"/>
    <w:rsid w:val="00EA3418"/>
    <w:rsid w:val="00EA6F02"/>
    <w:rsid w:val="00EB0F74"/>
    <w:rsid w:val="00EB6AFC"/>
    <w:rsid w:val="00EE0BCA"/>
    <w:rsid w:val="00F14734"/>
    <w:rsid w:val="00F22425"/>
    <w:rsid w:val="00F4320C"/>
    <w:rsid w:val="00F82AA9"/>
    <w:rsid w:val="00F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B43D35"/>
    <w:rPr>
      <w:color w:val="0000FF"/>
      <w:u w:val="single"/>
    </w:rPr>
  </w:style>
  <w:style w:type="character" w:customStyle="1" w:styleId="ae">
    <w:name w:val="Без интервала Знак"/>
    <w:link w:val="af"/>
    <w:uiPriority w:val="99"/>
    <w:locked/>
    <w:rsid w:val="00B43D3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e"/>
    <w:uiPriority w:val="99"/>
    <w:qFormat/>
    <w:rsid w:val="00B4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43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3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autoRedefine/>
    <w:qFormat/>
    <w:rsid w:val="00B43D35"/>
    <w:pPr>
      <w:numPr>
        <w:numId w:val="1"/>
      </w:num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" TargetMode="External"/><Relationship Id="rId13" Type="http://schemas.openxmlformats.org/officeDocument/2006/relationships/hyperlink" Target="mailto:krasadmin@mari-el.ru" TargetMode="External"/><Relationship Id="rId18" Type="http://schemas.openxmlformats.org/officeDocument/2006/relationships/hyperlink" Target="consultantplus://offline/ref=41BDB718770C1EB7BA1C96B2C468A4117CAA9A2EB67A92BA0443D5833991D2B60A6889D866n5S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6;fld=134" TargetMode="External"/><Relationship Id="rId17" Type="http://schemas.openxmlformats.org/officeDocument/2006/relationships/hyperlink" Target="consultantplus://offline/ref=41BDB718770C1EB7BA1C96B2C468A4117CAA982EB67992BA0443D5833991D2B60A6889DA6450n3S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8403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admin@mari-e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8752;fld=134" TargetMode="External"/><Relationship Id="rId10" Type="http://schemas.openxmlformats.org/officeDocument/2006/relationships/hyperlink" Target="http://www.admzven.ru" TargetMode="External"/><Relationship Id="rId19" Type="http://schemas.openxmlformats.org/officeDocument/2006/relationships/hyperlink" Target="consultantplus://offline/ref=DFE23E1CBC472F20FD07074AC465A792FD64176824A690BACAD6D14DCCDD526E55B18A888A8ADB4FEDg5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admin@mari-el.ru" TargetMode="External"/><Relationship Id="rId14" Type="http://schemas.openxmlformats.org/officeDocument/2006/relationships/hyperlink" Target="consultantplus://offline/ref=D2128082076FD15F9EB5A29354AB28A919DD08EBD0C5B166D0D18473EA60DD753327F77ADB84677C3122524F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3F47-9E3D-44E7-B3CD-3CD6FFD9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IvanovaEA</cp:lastModifiedBy>
  <cp:revision>17</cp:revision>
  <cp:lastPrinted>2019-03-28T06:53:00Z</cp:lastPrinted>
  <dcterms:created xsi:type="dcterms:W3CDTF">2019-03-06T10:00:00Z</dcterms:created>
  <dcterms:modified xsi:type="dcterms:W3CDTF">2019-04-01T08:06:00Z</dcterms:modified>
</cp:coreProperties>
</file>